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02" w:rsidRPr="00CA3A02" w:rsidRDefault="0026156A" w:rsidP="00CA3A0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水際対策強化に係る新たな措置（７）</w:t>
      </w:r>
    </w:p>
    <w:p w:rsidR="00CA3A02" w:rsidRDefault="00CA3A02" w:rsidP="00F0177A">
      <w:pPr>
        <w:wordWrap w:val="0"/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A3A02" w:rsidRDefault="00CA3A02" w:rsidP="00CA3A0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令和３年1月１３日</w:t>
      </w:r>
    </w:p>
    <w:p w:rsidR="00CA3A02" w:rsidRDefault="00CA3A02" w:rsidP="00F0177A">
      <w:pPr>
        <w:rPr>
          <w:rFonts w:ascii="ＭＳ ゴシック" w:eastAsia="ＭＳ ゴシック" w:hAnsi="ＭＳ ゴシック"/>
          <w:sz w:val="24"/>
          <w:szCs w:val="24"/>
        </w:rPr>
      </w:pPr>
    </w:p>
    <w:p w:rsidR="000B6204" w:rsidRDefault="000B6204" w:rsidP="00F0177A">
      <w:pPr>
        <w:rPr>
          <w:rFonts w:ascii="ＭＳ ゴシック" w:eastAsia="ＭＳ ゴシック" w:hAnsi="ＭＳ ゴシック"/>
          <w:sz w:val="24"/>
          <w:szCs w:val="24"/>
        </w:rPr>
      </w:pPr>
    </w:p>
    <w:p w:rsidR="00CA3A02" w:rsidRDefault="00CA3A02" w:rsidP="00CA3A02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「国際的な人の往来の再開</w:t>
      </w:r>
      <w:r>
        <w:rPr>
          <w:rFonts w:ascii="ＭＳ ゴシック" w:eastAsia="ＭＳ ゴシック" w:hAnsi="ＭＳ ゴシック" w:hint="eastAsia"/>
          <w:sz w:val="24"/>
          <w:szCs w:val="24"/>
        </w:rPr>
        <w:t>に向けた段階的措置</w:t>
      </w:r>
      <w:r>
        <w:rPr>
          <w:rFonts w:ascii="ＭＳ ゴシック" w:eastAsia="ＭＳ ゴシック" w:hAnsi="ＭＳ ゴシック"/>
          <w:sz w:val="24"/>
          <w:szCs w:val="24"/>
        </w:rPr>
        <w:t>」（</w:t>
      </w:r>
      <w:r>
        <w:rPr>
          <w:rFonts w:ascii="ＭＳ ゴシック" w:eastAsia="ＭＳ ゴシック" w:hAnsi="ＭＳ ゴシック" w:hint="eastAsia"/>
          <w:sz w:val="24"/>
          <w:szCs w:val="24"/>
        </w:rPr>
        <w:t>第38</w:t>
      </w:r>
      <w:r>
        <w:rPr>
          <w:rFonts w:ascii="ＭＳ ゴシック" w:eastAsia="ＭＳ ゴシック" w:hAnsi="ＭＳ ゴシック"/>
          <w:sz w:val="24"/>
          <w:szCs w:val="24"/>
        </w:rPr>
        <w:t>回新型コロナウイルス感染症対策本部（令和2年</w:t>
      </w:r>
      <w:r>
        <w:rPr>
          <w:rFonts w:ascii="ＭＳ ゴシック" w:eastAsia="ＭＳ ゴシック" w:hAnsi="ＭＳ ゴシック" w:hint="eastAsia"/>
          <w:sz w:val="24"/>
          <w:szCs w:val="24"/>
        </w:rPr>
        <w:t>6</w:t>
      </w:r>
      <w:r>
        <w:rPr>
          <w:rFonts w:ascii="ＭＳ ゴシック" w:eastAsia="ＭＳ ゴシック" w:hAnsi="ＭＳ ゴシック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18</w:t>
      </w:r>
      <w:r>
        <w:rPr>
          <w:rFonts w:ascii="ＭＳ ゴシック" w:eastAsia="ＭＳ ゴシック" w:hAnsi="ＭＳ ゴシック"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</w:rPr>
        <w:t>）資料２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及び</w:t>
      </w:r>
      <w:r>
        <w:rPr>
          <w:rFonts w:ascii="ＭＳ ゴシック" w:eastAsia="ＭＳ ゴシック" w:hAnsi="ＭＳ ゴシック"/>
          <w:sz w:val="24"/>
          <w:szCs w:val="24"/>
        </w:rPr>
        <w:t>「国際的な人の往来の再開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/>
          <w:sz w:val="24"/>
          <w:szCs w:val="24"/>
        </w:rPr>
        <w:t>」（</w:t>
      </w:r>
      <w:r>
        <w:rPr>
          <w:rFonts w:ascii="ＭＳ ゴシック" w:eastAsia="ＭＳ ゴシック" w:hAnsi="ＭＳ ゴシック" w:hint="eastAsia"/>
          <w:sz w:val="24"/>
          <w:szCs w:val="24"/>
        </w:rPr>
        <w:t>第41</w:t>
      </w:r>
      <w:r>
        <w:rPr>
          <w:rFonts w:ascii="ＭＳ ゴシック" w:eastAsia="ＭＳ ゴシック" w:hAnsi="ＭＳ ゴシック"/>
          <w:sz w:val="24"/>
          <w:szCs w:val="24"/>
        </w:rPr>
        <w:t>回新型コロナウイルス感染症対策本部（令和2年</w:t>
      </w:r>
      <w:r>
        <w:rPr>
          <w:rFonts w:ascii="ＭＳ ゴシック" w:eastAsia="ＭＳ ゴシック" w:hAnsi="ＭＳ ゴシック" w:hint="eastAsia"/>
          <w:sz w:val="24"/>
          <w:szCs w:val="24"/>
        </w:rPr>
        <w:t>7</w:t>
      </w:r>
      <w:r>
        <w:rPr>
          <w:rFonts w:ascii="ＭＳ ゴシック" w:eastAsia="ＭＳ ゴシック" w:hAnsi="ＭＳ ゴシック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22</w:t>
      </w:r>
      <w:r>
        <w:rPr>
          <w:rFonts w:ascii="ＭＳ ゴシック" w:eastAsia="ＭＳ ゴシック" w:hAnsi="ＭＳ ゴシック"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</w:rPr>
        <w:t>）資料３</w:t>
      </w:r>
      <w:r>
        <w:rPr>
          <w:rFonts w:ascii="ＭＳ ゴシック" w:eastAsia="ＭＳ ゴシック" w:hAnsi="ＭＳ ゴシック"/>
          <w:sz w:val="24"/>
          <w:szCs w:val="24"/>
        </w:rPr>
        <w:t>）に基づき</w:t>
      </w:r>
      <w:r>
        <w:rPr>
          <w:rFonts w:ascii="ＭＳ ゴシック" w:eastAsia="ＭＳ ゴシック" w:hAnsi="ＭＳ ゴシック" w:hint="eastAsia"/>
          <w:sz w:val="24"/>
          <w:szCs w:val="24"/>
        </w:rPr>
        <w:t>、追加的な防疫措置を確約できる受入企業・団体がいることを条件に、</w:t>
      </w:r>
      <w:r w:rsidRPr="00C13A1D">
        <w:rPr>
          <w:rFonts w:ascii="ＭＳ ゴシック" w:eastAsia="ＭＳ ゴシック" w:hAnsi="ＭＳ ゴシック" w:hint="eastAsia"/>
          <w:sz w:val="24"/>
          <w:szCs w:val="24"/>
        </w:rPr>
        <w:t>双方</w:t>
      </w:r>
      <w:r>
        <w:rPr>
          <w:rFonts w:ascii="ＭＳ ゴシック" w:eastAsia="ＭＳ ゴシック" w:hAnsi="ＭＳ ゴシック" w:hint="eastAsia"/>
          <w:sz w:val="24"/>
          <w:szCs w:val="24"/>
        </w:rPr>
        <w:t>の取り決めに基づき、例外的に新規入国を認め（レジデンストラック）、14日間の自宅等待機期間中も、行動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範囲を限定した形で行動制限を一部緩和してきた（ビジネストラック）ところであるが、緊急事態解除宣言が発せられるまでの間、全ての対象国・地域とのビジネストラック及びレジデンストラック</w:t>
      </w:r>
      <w:r w:rsidR="00563564">
        <w:rPr>
          <w:rFonts w:ascii="ＭＳ ゴシック" w:eastAsia="ＭＳ ゴシック" w:hAnsi="ＭＳ ゴシック" w:hint="eastAsia"/>
          <w:sz w:val="24"/>
          <w:szCs w:val="24"/>
        </w:rPr>
        <w:t>の運用を停止し、両トラックによる外国人の新規入国を認めず、</w:t>
      </w:r>
      <w:r>
        <w:rPr>
          <w:rFonts w:ascii="ＭＳ ゴシック" w:eastAsia="ＭＳ ゴシック" w:hAnsi="ＭＳ ゴシック" w:hint="eastAsia"/>
          <w:sz w:val="24"/>
          <w:szCs w:val="24"/>
        </w:rPr>
        <w:t>ビジネストラックによる日本人及び在留資格保持者について、帰国・再入国時の14日間待機の緩和措置を認めない</w:t>
      </w:r>
      <w:r w:rsidR="00563564">
        <w:rPr>
          <w:rFonts w:ascii="ＭＳ ゴシック" w:eastAsia="ＭＳ ゴシック" w:hAnsi="ＭＳ ゴシック" w:hint="eastAsia"/>
          <w:sz w:val="24"/>
          <w:szCs w:val="24"/>
        </w:rPr>
        <w:t>こととする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CA3A02" w:rsidRPr="00563564" w:rsidRDefault="00CA3A02" w:rsidP="00CA3A02">
      <w:pPr>
        <w:ind w:leftChars="100" w:left="253" w:hangingChars="18" w:hanging="43"/>
        <w:rPr>
          <w:rFonts w:ascii="ＭＳ ゴシック" w:eastAsia="ＭＳ ゴシック" w:hAnsi="ＭＳ ゴシック"/>
          <w:sz w:val="24"/>
          <w:szCs w:val="24"/>
        </w:rPr>
      </w:pPr>
    </w:p>
    <w:p w:rsidR="00CA3A02" w:rsidRPr="001A5455" w:rsidRDefault="00CA3A02" w:rsidP="00CA3A02">
      <w:pPr>
        <w:ind w:leftChars="100" w:left="246" w:hangingChars="18" w:hanging="36"/>
        <w:rPr>
          <w:rFonts w:ascii="ＭＳ ゴシック" w:eastAsia="ＭＳ ゴシック" w:hAnsi="ＭＳ ゴシック"/>
          <w:sz w:val="24"/>
          <w:szCs w:val="24"/>
        </w:rPr>
      </w:pPr>
      <w:r w:rsidRPr="00507DBA">
        <w:rPr>
          <w:rFonts w:ascii="ＭＳ ゴシック" w:eastAsia="ＭＳ ゴシック" w:hAnsi="ＭＳ ゴシック" w:hint="eastAsia"/>
          <w:sz w:val="20"/>
          <w:szCs w:val="20"/>
        </w:rPr>
        <w:t>（注</w:t>
      </w:r>
      <w:r w:rsidR="00205670">
        <w:rPr>
          <w:rFonts w:ascii="ＭＳ ゴシック" w:eastAsia="ＭＳ ゴシック" w:hAnsi="ＭＳ ゴシック" w:hint="eastAsia"/>
          <w:sz w:val="20"/>
          <w:szCs w:val="20"/>
        </w:rPr>
        <w:t>１）上記に基づく措置は、令和３年１月14</w:t>
      </w:r>
      <w:r>
        <w:rPr>
          <w:rFonts w:ascii="ＭＳ ゴシック" w:eastAsia="ＭＳ ゴシック" w:hAnsi="ＭＳ ゴシック" w:hint="eastAsia"/>
          <w:sz w:val="20"/>
          <w:szCs w:val="20"/>
        </w:rPr>
        <w:t>日午前</w:t>
      </w:r>
      <w:r w:rsidR="00205670">
        <w:rPr>
          <w:rFonts w:ascii="ＭＳ ゴシック" w:eastAsia="ＭＳ ゴシック" w:hAnsi="ＭＳ ゴシック" w:hint="eastAsia"/>
          <w:sz w:val="20"/>
          <w:szCs w:val="20"/>
        </w:rPr>
        <w:t>0</w:t>
      </w:r>
      <w:r>
        <w:rPr>
          <w:rFonts w:ascii="ＭＳ ゴシック" w:eastAsia="ＭＳ ゴシック" w:hAnsi="ＭＳ ゴシック" w:hint="eastAsia"/>
          <w:sz w:val="20"/>
          <w:szCs w:val="20"/>
        </w:rPr>
        <w:t>時（日本時間）から行うものとする。</w:t>
      </w:r>
    </w:p>
    <w:p w:rsidR="00CA3A02" w:rsidRDefault="00CA3A02" w:rsidP="00CA3A02">
      <w:pPr>
        <w:ind w:left="610" w:hanging="400"/>
        <w:rPr>
          <w:rFonts w:ascii="ＭＳ ゴシック" w:eastAsia="ＭＳ ゴシック" w:hAnsi="ＭＳ ゴシック"/>
          <w:sz w:val="20"/>
          <w:szCs w:val="20"/>
        </w:rPr>
      </w:pPr>
      <w:r w:rsidRPr="00507DBA">
        <w:rPr>
          <w:rFonts w:ascii="ＭＳ ゴシック" w:eastAsia="ＭＳ ゴシック" w:hAnsi="ＭＳ ゴシック" w:hint="eastAsia"/>
          <w:sz w:val="20"/>
          <w:szCs w:val="20"/>
        </w:rPr>
        <w:t>（注</w:t>
      </w:r>
      <w:r>
        <w:rPr>
          <w:rFonts w:ascii="ＭＳ ゴシック" w:eastAsia="ＭＳ ゴシック" w:hAnsi="ＭＳ ゴシック" w:hint="eastAsia"/>
          <w:sz w:val="20"/>
          <w:szCs w:val="20"/>
        </w:rPr>
        <w:t>２） ビジネストラック及びレジデンストラック</w:t>
      </w:r>
      <w:r w:rsidR="00563564">
        <w:rPr>
          <w:rFonts w:ascii="ＭＳ ゴシック" w:eastAsia="ＭＳ ゴシック" w:hAnsi="ＭＳ ゴシック" w:hint="eastAsia"/>
          <w:sz w:val="20"/>
          <w:szCs w:val="20"/>
        </w:rPr>
        <w:t>の下で</w:t>
      </w:r>
      <w:r w:rsidRPr="008F5A74">
        <w:rPr>
          <w:rFonts w:ascii="ＭＳ ゴシック" w:eastAsia="ＭＳ ゴシック" w:hAnsi="ＭＳ ゴシック" w:hint="eastAsia"/>
          <w:sz w:val="20"/>
          <w:szCs w:val="20"/>
        </w:rPr>
        <w:t>発給済みの</w:t>
      </w:r>
      <w:r w:rsidR="00563564">
        <w:rPr>
          <w:rFonts w:ascii="ＭＳ ゴシック" w:eastAsia="ＭＳ ゴシック" w:hAnsi="ＭＳ ゴシック" w:hint="eastAsia"/>
          <w:sz w:val="20"/>
          <w:szCs w:val="20"/>
        </w:rPr>
        <w:t>有効な</w:t>
      </w:r>
      <w:r w:rsidRPr="008F5A74">
        <w:rPr>
          <w:rFonts w:ascii="ＭＳ ゴシック" w:eastAsia="ＭＳ ゴシック" w:hAnsi="ＭＳ ゴシック" w:hint="eastAsia"/>
          <w:sz w:val="20"/>
          <w:szCs w:val="20"/>
        </w:rPr>
        <w:t>査証を所持する者については、</w:t>
      </w:r>
      <w:r w:rsidR="00205670">
        <w:rPr>
          <w:rFonts w:ascii="ＭＳ ゴシック" w:eastAsia="ＭＳ ゴシック" w:hAnsi="ＭＳ ゴシック" w:hint="eastAsia"/>
          <w:sz w:val="20"/>
          <w:szCs w:val="20"/>
        </w:rPr>
        <w:t>令和３年１月21</w:t>
      </w:r>
      <w:r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Pr="008F5A74">
        <w:rPr>
          <w:rFonts w:ascii="ＭＳ ゴシック" w:eastAsia="ＭＳ ゴシック" w:hAnsi="ＭＳ ゴシック"/>
          <w:sz w:val="20"/>
          <w:szCs w:val="20"/>
        </w:rPr>
        <w:t>午前</w:t>
      </w:r>
      <w:r w:rsidR="00205670">
        <w:rPr>
          <w:rFonts w:ascii="ＭＳ ゴシック" w:eastAsia="ＭＳ ゴシック" w:hAnsi="ＭＳ ゴシック" w:hint="eastAsia"/>
          <w:sz w:val="20"/>
          <w:szCs w:val="20"/>
        </w:rPr>
        <w:t>0</w:t>
      </w:r>
      <w:r w:rsidRPr="008F5A74">
        <w:rPr>
          <w:rFonts w:ascii="ＭＳ ゴシック" w:eastAsia="ＭＳ ゴシック" w:hAnsi="ＭＳ ゴシック"/>
          <w:sz w:val="20"/>
          <w:szCs w:val="20"/>
        </w:rPr>
        <w:t>時（日本時間）</w:t>
      </w:r>
      <w:r>
        <w:rPr>
          <w:rFonts w:ascii="ＭＳ ゴシック" w:eastAsia="ＭＳ ゴシック" w:hAnsi="ＭＳ ゴシック" w:hint="eastAsia"/>
          <w:sz w:val="20"/>
          <w:szCs w:val="20"/>
        </w:rPr>
        <w:t>までの間、</w:t>
      </w:r>
      <w:r w:rsidRPr="008F5A74">
        <w:rPr>
          <w:rFonts w:ascii="ＭＳ ゴシック" w:eastAsia="ＭＳ ゴシック" w:hAnsi="ＭＳ ゴシック" w:hint="eastAsia"/>
          <w:sz w:val="20"/>
          <w:szCs w:val="20"/>
        </w:rPr>
        <w:t>本邦への上陸申請日前</w:t>
      </w:r>
      <w:r w:rsidRPr="008F5A74">
        <w:rPr>
          <w:rFonts w:ascii="ＭＳ ゴシック" w:eastAsia="ＭＳ ゴシック" w:hAnsi="ＭＳ ゴシック"/>
          <w:sz w:val="20"/>
          <w:szCs w:val="20"/>
        </w:rPr>
        <w:t>14日以内に英国又は南アフリカ共和国における滞在歴のある者</w:t>
      </w:r>
      <w:r>
        <w:rPr>
          <w:rFonts w:ascii="ＭＳ ゴシック" w:eastAsia="ＭＳ ゴシック" w:hAnsi="ＭＳ ゴシック" w:hint="eastAsia"/>
          <w:sz w:val="20"/>
          <w:szCs w:val="20"/>
        </w:rPr>
        <w:t>を除き、</w:t>
      </w:r>
      <w:r w:rsidRPr="008F5A74">
        <w:rPr>
          <w:rFonts w:ascii="ＭＳ ゴシック" w:eastAsia="ＭＳ ゴシック" w:hAnsi="ＭＳ ゴシック" w:hint="eastAsia"/>
          <w:sz w:val="20"/>
          <w:szCs w:val="20"/>
        </w:rPr>
        <w:t>原則として入国を認める。</w:t>
      </w:r>
    </w:p>
    <w:p w:rsidR="00F0177A" w:rsidRDefault="00F0177A" w:rsidP="00F0177A">
      <w:pPr>
        <w:ind w:leftChars="300" w:left="630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また、入国が認められる場合であっても、ビジネストラックによる入国時の14日間待機の緩和措置は認めない。</w:t>
      </w:r>
    </w:p>
    <w:p w:rsidR="0029201F" w:rsidRDefault="0029201F" w:rsidP="00CA3A02">
      <w:pPr>
        <w:ind w:left="610" w:hanging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205670">
        <w:rPr>
          <w:rFonts w:ascii="ＭＳ ゴシック" w:eastAsia="ＭＳ ゴシック" w:hAnsi="ＭＳ ゴシック" w:hint="eastAsia"/>
          <w:sz w:val="20"/>
          <w:szCs w:val="20"/>
        </w:rPr>
        <w:t>併せて、</w:t>
      </w:r>
      <w:r w:rsidR="009F393F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9F393F" w:rsidRPr="009F393F">
        <w:rPr>
          <w:rFonts w:ascii="ＭＳ ゴシック" w:eastAsia="ＭＳ ゴシック" w:hAnsi="ＭＳ ゴシック" w:hint="eastAsia"/>
          <w:sz w:val="20"/>
          <w:szCs w:val="20"/>
        </w:rPr>
        <w:t>水際対策強化に係る新たな措置（４）</w:t>
      </w:r>
      <w:r w:rsidR="009F393F">
        <w:rPr>
          <w:rFonts w:ascii="ＭＳ ゴシック" w:eastAsia="ＭＳ ゴシック" w:hAnsi="ＭＳ ゴシック" w:hint="eastAsia"/>
          <w:sz w:val="20"/>
          <w:szCs w:val="20"/>
        </w:rPr>
        <w:t>」（令和２年12月26日）</w:t>
      </w:r>
      <w:r w:rsidR="009F393F" w:rsidRPr="009F393F">
        <w:rPr>
          <w:rFonts w:ascii="ＭＳ ゴシック" w:eastAsia="ＭＳ ゴシック" w:hAnsi="ＭＳ ゴシック" w:hint="eastAsia"/>
          <w:sz w:val="20"/>
          <w:szCs w:val="20"/>
        </w:rPr>
        <w:t>に基づく措置は、</w:t>
      </w:r>
      <w:r w:rsidR="00396785">
        <w:rPr>
          <w:rFonts w:ascii="ＭＳ ゴシック" w:eastAsia="ＭＳ ゴシック" w:hAnsi="ＭＳ ゴシック" w:hint="eastAsia"/>
          <w:sz w:val="20"/>
          <w:szCs w:val="20"/>
        </w:rPr>
        <w:t>令和３年１月末までの間としているが、</w:t>
      </w:r>
      <w:r w:rsidR="009F393F" w:rsidRPr="009F393F">
        <w:rPr>
          <w:rFonts w:ascii="ＭＳ ゴシック" w:eastAsia="ＭＳ ゴシック" w:hAnsi="ＭＳ ゴシック" w:hint="eastAsia"/>
          <w:sz w:val="20"/>
          <w:szCs w:val="20"/>
        </w:rPr>
        <w:t>緊急事態解除宣言が発せられるまでの間、</w:t>
      </w:r>
      <w:r w:rsidR="00396785">
        <w:rPr>
          <w:rFonts w:ascii="ＭＳ ゴシック" w:eastAsia="ＭＳ ゴシック" w:hAnsi="ＭＳ ゴシック" w:hint="eastAsia"/>
          <w:sz w:val="20"/>
          <w:szCs w:val="20"/>
        </w:rPr>
        <w:t>措置を維持する</w:t>
      </w:r>
      <w:r w:rsidR="009F393F" w:rsidRPr="009F393F">
        <w:rPr>
          <w:rFonts w:ascii="ＭＳ ゴシック" w:eastAsia="ＭＳ ゴシック" w:hAnsi="ＭＳ ゴシック" w:hint="eastAsia"/>
          <w:sz w:val="20"/>
          <w:szCs w:val="20"/>
        </w:rPr>
        <w:t>ものとする。</w:t>
      </w:r>
      <w:r w:rsidR="009F393F">
        <w:rPr>
          <w:rFonts w:ascii="ＭＳ ゴシック" w:eastAsia="ＭＳ ゴシック" w:hAnsi="ＭＳ ゴシック" w:hint="eastAsia"/>
          <w:sz w:val="20"/>
          <w:szCs w:val="20"/>
        </w:rPr>
        <w:t>同措置（４）</w:t>
      </w:r>
      <w:r>
        <w:rPr>
          <w:rFonts w:ascii="ＭＳ ゴシック" w:eastAsia="ＭＳ ゴシック" w:hAnsi="ＭＳ ゴシック" w:hint="eastAsia"/>
          <w:sz w:val="20"/>
          <w:szCs w:val="20"/>
        </w:rPr>
        <w:t>１（注２）における発給済みの査証を所持する者については、</w:t>
      </w:r>
      <w:r w:rsidR="00205670">
        <w:rPr>
          <w:rFonts w:ascii="ＭＳ ゴシック" w:eastAsia="ＭＳ ゴシック" w:hAnsi="ＭＳ ゴシック" w:hint="eastAsia"/>
          <w:sz w:val="20"/>
          <w:szCs w:val="20"/>
        </w:rPr>
        <w:t>令和３年１月21</w:t>
      </w:r>
      <w:r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Pr="008F5A74">
        <w:rPr>
          <w:rFonts w:ascii="ＭＳ ゴシック" w:eastAsia="ＭＳ ゴシック" w:hAnsi="ＭＳ ゴシック"/>
          <w:sz w:val="20"/>
          <w:szCs w:val="20"/>
        </w:rPr>
        <w:t>午前</w:t>
      </w:r>
      <w:r w:rsidR="00205670">
        <w:rPr>
          <w:rFonts w:ascii="ＭＳ ゴシック" w:eastAsia="ＭＳ ゴシック" w:hAnsi="ＭＳ ゴシック" w:hint="eastAsia"/>
          <w:sz w:val="20"/>
          <w:szCs w:val="20"/>
        </w:rPr>
        <w:t>0</w:t>
      </w:r>
      <w:r w:rsidRPr="008F5A74">
        <w:rPr>
          <w:rFonts w:ascii="ＭＳ ゴシック" w:eastAsia="ＭＳ ゴシック" w:hAnsi="ＭＳ ゴシック"/>
          <w:sz w:val="20"/>
          <w:szCs w:val="20"/>
        </w:rPr>
        <w:t>時（日本時間）</w:t>
      </w:r>
      <w:r w:rsidR="00F0177A">
        <w:rPr>
          <w:rFonts w:ascii="ＭＳ ゴシック" w:eastAsia="ＭＳ ゴシック" w:hAnsi="ＭＳ ゴシック" w:hint="eastAsia"/>
          <w:sz w:val="20"/>
          <w:szCs w:val="20"/>
        </w:rPr>
        <w:t>までの間</w:t>
      </w:r>
      <w:r w:rsidR="00396785">
        <w:rPr>
          <w:rFonts w:ascii="ＭＳ ゴシック" w:eastAsia="ＭＳ ゴシック" w:hAnsi="ＭＳ ゴシック" w:hint="eastAsia"/>
          <w:sz w:val="20"/>
          <w:szCs w:val="20"/>
        </w:rPr>
        <w:t>に限り</w:t>
      </w:r>
      <w:r w:rsidR="00F0177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0177A" w:rsidRPr="008F5A74">
        <w:rPr>
          <w:rFonts w:ascii="ＭＳ ゴシック" w:eastAsia="ＭＳ ゴシック" w:hAnsi="ＭＳ ゴシック" w:hint="eastAsia"/>
          <w:sz w:val="20"/>
          <w:szCs w:val="20"/>
        </w:rPr>
        <w:t>本邦への上陸申請日前</w:t>
      </w:r>
      <w:r w:rsidR="00205670">
        <w:rPr>
          <w:rFonts w:ascii="ＭＳ ゴシック" w:eastAsia="ＭＳ ゴシック" w:hAnsi="ＭＳ ゴシック" w:hint="eastAsia"/>
          <w:sz w:val="20"/>
          <w:szCs w:val="20"/>
        </w:rPr>
        <w:t>14</w:t>
      </w:r>
      <w:r w:rsidR="00F0177A" w:rsidRPr="008F5A74">
        <w:rPr>
          <w:rFonts w:ascii="ＭＳ ゴシック" w:eastAsia="ＭＳ ゴシック" w:hAnsi="ＭＳ ゴシック"/>
          <w:sz w:val="20"/>
          <w:szCs w:val="20"/>
        </w:rPr>
        <w:t>日以内に英国又は南アフリカ共和国における滞在歴のある者</w:t>
      </w:r>
      <w:r w:rsidR="000B620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0177A">
        <w:rPr>
          <w:rFonts w:ascii="ＭＳ ゴシック" w:eastAsia="ＭＳ ゴシック" w:hAnsi="ＭＳ ゴシック" w:hint="eastAsia"/>
          <w:sz w:val="20"/>
          <w:szCs w:val="20"/>
        </w:rPr>
        <w:t>本邦への</w:t>
      </w:r>
      <w:r w:rsidR="00205670">
        <w:rPr>
          <w:rFonts w:ascii="ＭＳ ゴシック" w:eastAsia="ＭＳ ゴシック" w:hAnsi="ＭＳ ゴシック" w:hint="eastAsia"/>
          <w:sz w:val="20"/>
          <w:szCs w:val="20"/>
        </w:rPr>
        <w:t>上陸申請日前14</w:t>
      </w:r>
      <w:r w:rsidR="00F0177A">
        <w:rPr>
          <w:rFonts w:ascii="ＭＳ ゴシック" w:eastAsia="ＭＳ ゴシック" w:hAnsi="ＭＳ ゴシック" w:hint="eastAsia"/>
          <w:sz w:val="20"/>
          <w:szCs w:val="20"/>
        </w:rPr>
        <w:t>日以内に感染症危険情報レベル３（渡航中止勧告）対象国・地域における滞在歴のある者を除き、</w:t>
      </w:r>
      <w:r w:rsidR="00F0177A" w:rsidRPr="008F5A74">
        <w:rPr>
          <w:rFonts w:ascii="ＭＳ ゴシック" w:eastAsia="ＭＳ ゴシック" w:hAnsi="ＭＳ ゴシック" w:hint="eastAsia"/>
          <w:sz w:val="20"/>
          <w:szCs w:val="20"/>
        </w:rPr>
        <w:t>原則として入国を認める</w:t>
      </w:r>
      <w:r w:rsidR="002105CE">
        <w:rPr>
          <w:rFonts w:ascii="ＭＳ ゴシック" w:eastAsia="ＭＳ ゴシック" w:hAnsi="ＭＳ ゴシック" w:hint="eastAsia"/>
          <w:sz w:val="20"/>
          <w:szCs w:val="20"/>
        </w:rPr>
        <w:t>こととする</w:t>
      </w:r>
      <w:r w:rsidR="000B6204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FB5BAF" w:rsidRDefault="00CA3A02" w:rsidP="00B31BAF">
      <w:pPr>
        <w:ind w:leftChars="100" w:left="610" w:hangingChars="200" w:hanging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（注３）</w:t>
      </w:r>
      <w:r w:rsidRPr="00551E19">
        <w:rPr>
          <w:rFonts w:ascii="ＭＳ ゴシック" w:eastAsia="ＭＳ ゴシック" w:hAnsi="ＭＳ ゴシック" w:hint="eastAsia"/>
          <w:sz w:val="20"/>
          <w:szCs w:val="20"/>
        </w:rPr>
        <w:t>ビジネストラック及びレジデンストラック</w:t>
      </w:r>
      <w:r w:rsidR="00563564">
        <w:rPr>
          <w:rFonts w:ascii="ＭＳ ゴシック" w:eastAsia="ＭＳ ゴシック" w:hAnsi="ＭＳ ゴシック" w:hint="eastAsia"/>
          <w:sz w:val="20"/>
          <w:szCs w:val="20"/>
        </w:rPr>
        <w:t>の下で発給済みの有効な査証を所持し新規入国</w:t>
      </w:r>
      <w:r w:rsidRPr="00551E19">
        <w:rPr>
          <w:rFonts w:ascii="ＭＳ ゴシック" w:eastAsia="ＭＳ ゴシック" w:hAnsi="ＭＳ ゴシック" w:hint="eastAsia"/>
          <w:sz w:val="20"/>
          <w:szCs w:val="20"/>
        </w:rPr>
        <w:t>する外国人</w:t>
      </w:r>
      <w:r w:rsidR="00563564">
        <w:rPr>
          <w:rFonts w:ascii="ＭＳ ゴシック" w:eastAsia="ＭＳ ゴシック" w:hAnsi="ＭＳ ゴシック" w:hint="eastAsia"/>
          <w:sz w:val="20"/>
          <w:szCs w:val="20"/>
        </w:rPr>
        <w:t>のうち出国前</w:t>
      </w:r>
      <w:r w:rsidRPr="00E77C0B">
        <w:rPr>
          <w:rFonts w:ascii="ＭＳ ゴシック" w:eastAsia="ＭＳ ゴシック" w:hAnsi="ＭＳ ゴシック"/>
          <w:sz w:val="20"/>
          <w:szCs w:val="20"/>
        </w:rPr>
        <w:t>72時間以内の検査証明を</w:t>
      </w:r>
      <w:r w:rsidRPr="00E77C0B">
        <w:rPr>
          <w:rFonts w:ascii="ＭＳ ゴシック" w:eastAsia="ＭＳ ゴシック" w:hAnsi="ＭＳ ゴシック" w:hint="eastAsia"/>
          <w:sz w:val="20"/>
          <w:szCs w:val="20"/>
        </w:rPr>
        <w:t>提出できない者に対しては、検疫所長の指定する場所（</w:t>
      </w:r>
      <w:r w:rsidR="00FB5BAF">
        <w:rPr>
          <w:rFonts w:ascii="ＭＳ ゴシック" w:eastAsia="ＭＳ ゴシック" w:hAnsi="ＭＳ ゴシック" w:hint="eastAsia"/>
          <w:sz w:val="20"/>
          <w:szCs w:val="20"/>
        </w:rPr>
        <w:t>受入企業・団体</w:t>
      </w:r>
      <w:r w:rsidRPr="00E77C0B">
        <w:rPr>
          <w:rFonts w:ascii="ＭＳ ゴシック" w:eastAsia="ＭＳ ゴシック" w:hAnsi="ＭＳ ゴシック" w:hint="eastAsia"/>
          <w:sz w:val="20"/>
          <w:szCs w:val="20"/>
        </w:rPr>
        <w:t>が確保する宿泊施設に限る。）で</w:t>
      </w:r>
      <w:r w:rsidR="0029201F">
        <w:rPr>
          <w:rFonts w:ascii="ＭＳ ゴシック" w:eastAsia="ＭＳ ゴシック" w:hAnsi="ＭＳ ゴシック" w:hint="eastAsia"/>
          <w:sz w:val="20"/>
          <w:szCs w:val="20"/>
        </w:rPr>
        <w:t>の待機を求める。その上で、入国後３日目において、</w:t>
      </w:r>
      <w:r w:rsidR="00FB5BAF">
        <w:rPr>
          <w:rFonts w:ascii="ＭＳ ゴシック" w:eastAsia="ＭＳ ゴシック" w:hAnsi="ＭＳ ゴシック" w:hint="eastAsia"/>
          <w:sz w:val="20"/>
          <w:szCs w:val="20"/>
        </w:rPr>
        <w:t>受入企業・団体の責任において</w:t>
      </w:r>
      <w:r w:rsidR="0029201F">
        <w:rPr>
          <w:rFonts w:ascii="ＭＳ ゴシック" w:eastAsia="ＭＳ ゴシック" w:hAnsi="ＭＳ ゴシック" w:hint="eastAsia"/>
          <w:sz w:val="20"/>
          <w:szCs w:val="20"/>
        </w:rPr>
        <w:t>改めて検査を行い、</w:t>
      </w:r>
      <w:r w:rsidR="00FB5BAF">
        <w:rPr>
          <w:rFonts w:ascii="ＭＳ ゴシック" w:eastAsia="ＭＳ ゴシック" w:hAnsi="ＭＳ ゴシック" w:hint="eastAsia"/>
          <w:sz w:val="20"/>
          <w:szCs w:val="20"/>
        </w:rPr>
        <w:t>その結果について検疫所長へ報告するとともに、</w:t>
      </w:r>
      <w:r w:rsidR="0029201F">
        <w:rPr>
          <w:rFonts w:ascii="ＭＳ ゴシック" w:eastAsia="ＭＳ ゴシック" w:hAnsi="ＭＳ ゴシック" w:hint="eastAsia"/>
          <w:sz w:val="20"/>
          <w:szCs w:val="20"/>
        </w:rPr>
        <w:t>入国後</w:t>
      </w:r>
      <w:r w:rsidR="00205670">
        <w:rPr>
          <w:rFonts w:ascii="ＭＳ ゴシック" w:eastAsia="ＭＳ ゴシック" w:hAnsi="ＭＳ ゴシック" w:hint="eastAsia"/>
          <w:sz w:val="20"/>
          <w:szCs w:val="20"/>
        </w:rPr>
        <w:t>14</w:t>
      </w:r>
      <w:r w:rsidR="0029201F">
        <w:rPr>
          <w:rFonts w:ascii="ＭＳ ゴシック" w:eastAsia="ＭＳ ゴシック" w:hAnsi="ＭＳ ゴシック" w:hint="eastAsia"/>
          <w:sz w:val="20"/>
          <w:szCs w:val="20"/>
        </w:rPr>
        <w:t>日間の自宅等での待機を求めることとする。</w:t>
      </w:r>
      <w:r w:rsidR="00B31BA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2E61E5" w:rsidRPr="00F0177A" w:rsidRDefault="00B31BAF" w:rsidP="00FB5BAF">
      <w:pPr>
        <w:ind w:leftChars="300" w:left="630" w:firstLineChars="3400" w:firstLine="6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CA3A0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A3A02">
        <w:rPr>
          <w:rFonts w:ascii="ＭＳ ゴシック" w:eastAsia="ＭＳ ゴシック" w:hAnsi="ＭＳ ゴシック" w:hint="eastAsia"/>
          <w:sz w:val="24"/>
          <w:szCs w:val="24"/>
        </w:rPr>
        <w:t>（以上）</w:t>
      </w:r>
    </w:p>
    <w:sectPr w:rsidR="002E61E5" w:rsidRPr="00F0177A" w:rsidSect="0073731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B3" w:rsidRDefault="00B261B3" w:rsidP="0079295B">
      <w:r>
        <w:separator/>
      </w:r>
    </w:p>
  </w:endnote>
  <w:endnote w:type="continuationSeparator" w:id="0">
    <w:p w:rsidR="00B261B3" w:rsidRDefault="00B261B3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B3" w:rsidRDefault="00B261B3" w:rsidP="0079295B">
      <w:r>
        <w:separator/>
      </w:r>
    </w:p>
  </w:footnote>
  <w:footnote w:type="continuationSeparator" w:id="0">
    <w:p w:rsidR="00B261B3" w:rsidRDefault="00B261B3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14E"/>
    <w:multiLevelType w:val="hybridMultilevel"/>
    <w:tmpl w:val="497ED19C"/>
    <w:lvl w:ilvl="0" w:tplc="87D0C22A">
      <w:start w:val="3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5356055"/>
    <w:multiLevelType w:val="hybridMultilevel"/>
    <w:tmpl w:val="E4B0E704"/>
    <w:lvl w:ilvl="0" w:tplc="AE709814">
      <w:start w:val="3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FF850B7"/>
    <w:multiLevelType w:val="hybridMultilevel"/>
    <w:tmpl w:val="9E825A0C"/>
    <w:lvl w:ilvl="0" w:tplc="C3FE831E"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80B2D9E"/>
    <w:multiLevelType w:val="hybridMultilevel"/>
    <w:tmpl w:val="6A5E07FA"/>
    <w:lvl w:ilvl="0" w:tplc="B6D497C8"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67"/>
    <w:rsid w:val="000B6204"/>
    <w:rsid w:val="001245F1"/>
    <w:rsid w:val="00205670"/>
    <w:rsid w:val="002105CE"/>
    <w:rsid w:val="0026156A"/>
    <w:rsid w:val="0029201F"/>
    <w:rsid w:val="002E61E5"/>
    <w:rsid w:val="003330B5"/>
    <w:rsid w:val="00396785"/>
    <w:rsid w:val="0041451E"/>
    <w:rsid w:val="004C0D99"/>
    <w:rsid w:val="004C5300"/>
    <w:rsid w:val="00563564"/>
    <w:rsid w:val="006F3461"/>
    <w:rsid w:val="00737312"/>
    <w:rsid w:val="0079295B"/>
    <w:rsid w:val="008C6898"/>
    <w:rsid w:val="008F1884"/>
    <w:rsid w:val="00911F43"/>
    <w:rsid w:val="00922F62"/>
    <w:rsid w:val="00977A40"/>
    <w:rsid w:val="009F393F"/>
    <w:rsid w:val="00A948E1"/>
    <w:rsid w:val="00B261B3"/>
    <w:rsid w:val="00B31BAF"/>
    <w:rsid w:val="00B86885"/>
    <w:rsid w:val="00C24C56"/>
    <w:rsid w:val="00CA3A02"/>
    <w:rsid w:val="00D25367"/>
    <w:rsid w:val="00E12DF0"/>
    <w:rsid w:val="00E54A12"/>
    <w:rsid w:val="00E6567F"/>
    <w:rsid w:val="00EA2796"/>
    <w:rsid w:val="00F0177A"/>
    <w:rsid w:val="00F5178A"/>
    <w:rsid w:val="00F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4488E-2A5F-4D74-B011-2D0926F6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E656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 博（副長官補本室）</dc:creator>
  <cp:keywords/>
  <dc:description/>
  <cp:lastModifiedBy>長島 徹（副長官補本室）</cp:lastModifiedBy>
  <cp:revision>5</cp:revision>
  <cp:lastPrinted>2021-01-13T09:20:00Z</cp:lastPrinted>
  <dcterms:created xsi:type="dcterms:W3CDTF">2021-01-13T08:30:00Z</dcterms:created>
  <dcterms:modified xsi:type="dcterms:W3CDTF">2021-01-13T09:31:00Z</dcterms:modified>
</cp:coreProperties>
</file>